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19" w:rsidRDefault="00096A19" w:rsidP="00096A19">
      <w:pPr>
        <w:spacing w:line="360" w:lineRule="auto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附件3</w:t>
      </w:r>
    </w:p>
    <w:p w:rsidR="00096A19" w:rsidRDefault="00096A19" w:rsidP="00096A19">
      <w:pPr>
        <w:spacing w:line="360" w:lineRule="auto"/>
        <w:ind w:firstLineChars="600" w:firstLine="2160"/>
        <w:jc w:val="both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校友联络员权利和义务（暂定）</w:t>
      </w:r>
    </w:p>
    <w:p w:rsidR="00096A19" w:rsidRDefault="00096A19" w:rsidP="00096A19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</w:p>
    <w:p w:rsidR="00096A19" w:rsidRDefault="00096A19" w:rsidP="00096A19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一、校友联络员的权利</w:t>
      </w:r>
    </w:p>
    <w:p w:rsidR="00096A19" w:rsidRDefault="00096A19" w:rsidP="00096A19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>1.</w:t>
      </w:r>
      <w:r>
        <w:rPr>
          <w:sz w:val="28"/>
          <w:szCs w:val="28"/>
        </w:rPr>
        <w:t>优先参加</w:t>
      </w:r>
      <w:r>
        <w:rPr>
          <w:rFonts w:hint="eastAsia"/>
          <w:sz w:val="28"/>
          <w:szCs w:val="28"/>
          <w:lang w:val="en-US"/>
        </w:rPr>
        <w:t>学校组织的各种校友</w:t>
      </w:r>
      <w:r>
        <w:rPr>
          <w:sz w:val="28"/>
          <w:szCs w:val="28"/>
        </w:rPr>
        <w:t>联谊、交流活动</w:t>
      </w:r>
      <w:r>
        <w:rPr>
          <w:rFonts w:hint="eastAsia"/>
          <w:sz w:val="28"/>
          <w:szCs w:val="28"/>
        </w:rPr>
        <w:t>；</w:t>
      </w:r>
    </w:p>
    <w:p w:rsidR="00096A19" w:rsidRDefault="00096A19" w:rsidP="00096A19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>2.</w:t>
      </w:r>
      <w:r>
        <w:rPr>
          <w:sz w:val="28"/>
          <w:szCs w:val="28"/>
        </w:rPr>
        <w:t>优先享受</w:t>
      </w:r>
      <w:r>
        <w:rPr>
          <w:rFonts w:hint="eastAsia"/>
          <w:sz w:val="28"/>
          <w:szCs w:val="28"/>
          <w:lang w:val="en-US"/>
        </w:rPr>
        <w:t>学校对</w:t>
      </w:r>
      <w:r>
        <w:rPr>
          <w:sz w:val="28"/>
          <w:szCs w:val="28"/>
        </w:rPr>
        <w:t>校友</w:t>
      </w:r>
      <w:r>
        <w:rPr>
          <w:rFonts w:hint="eastAsia"/>
          <w:sz w:val="28"/>
          <w:szCs w:val="28"/>
          <w:lang w:val="en-US"/>
        </w:rPr>
        <w:t>地</w:t>
      </w:r>
      <w:r>
        <w:rPr>
          <w:sz w:val="28"/>
          <w:szCs w:val="28"/>
        </w:rPr>
        <w:t>的各项优质服务</w:t>
      </w:r>
      <w:r>
        <w:rPr>
          <w:rFonts w:hint="eastAsia"/>
          <w:sz w:val="28"/>
          <w:szCs w:val="28"/>
        </w:rPr>
        <w:t>；</w:t>
      </w:r>
    </w:p>
    <w:p w:rsidR="00096A19" w:rsidRDefault="00096A19" w:rsidP="00096A19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>3.</w:t>
      </w:r>
      <w:r>
        <w:rPr>
          <w:sz w:val="28"/>
          <w:szCs w:val="28"/>
        </w:rPr>
        <w:t>同等条件下，优先参评优秀</w:t>
      </w:r>
      <w:r>
        <w:rPr>
          <w:rFonts w:hint="eastAsia"/>
          <w:sz w:val="28"/>
          <w:szCs w:val="28"/>
        </w:rPr>
        <w:t>（杰出）</w:t>
      </w:r>
      <w:r>
        <w:rPr>
          <w:sz w:val="28"/>
          <w:szCs w:val="28"/>
        </w:rPr>
        <w:t>校友</w:t>
      </w:r>
      <w:r>
        <w:rPr>
          <w:rFonts w:hint="eastAsia"/>
          <w:sz w:val="28"/>
          <w:szCs w:val="28"/>
        </w:rPr>
        <w:t>；</w:t>
      </w:r>
    </w:p>
    <w:p w:rsidR="00096A19" w:rsidRDefault="00096A19" w:rsidP="00096A19">
      <w:pPr>
        <w:spacing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4.优先在校友</w:t>
      </w:r>
      <w:proofErr w:type="gramStart"/>
      <w:r>
        <w:rPr>
          <w:rFonts w:hint="eastAsia"/>
          <w:sz w:val="28"/>
          <w:szCs w:val="28"/>
          <w:lang w:val="en-US"/>
        </w:rPr>
        <w:t>微信平台</w:t>
      </w:r>
      <w:proofErr w:type="gramEnd"/>
      <w:r>
        <w:rPr>
          <w:rFonts w:hint="eastAsia"/>
          <w:sz w:val="28"/>
          <w:szCs w:val="28"/>
          <w:lang w:val="en-US"/>
        </w:rPr>
        <w:t>宣传个人事迹。</w:t>
      </w:r>
    </w:p>
    <w:p w:rsidR="00096A19" w:rsidRDefault="00096A19" w:rsidP="00096A19">
      <w:pPr>
        <w:spacing w:line="360" w:lineRule="auto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二、校友联络员的义务</w:t>
      </w:r>
    </w:p>
    <w:p w:rsidR="00096A19" w:rsidRDefault="00096A19" w:rsidP="00096A19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>1.</w:t>
      </w:r>
      <w:r>
        <w:rPr>
          <w:rFonts w:hint="eastAsia"/>
          <w:sz w:val="28"/>
          <w:szCs w:val="28"/>
        </w:rPr>
        <w:t>负责保持与本班同学的联系，掌握同学动态，协助母校及时更新、完善校友信息；</w:t>
      </w:r>
    </w:p>
    <w:p w:rsidR="00096A19" w:rsidRDefault="00096A19" w:rsidP="00096A19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>2.</w:t>
      </w:r>
      <w:r>
        <w:rPr>
          <w:rFonts w:hint="eastAsia"/>
          <w:sz w:val="28"/>
          <w:szCs w:val="28"/>
        </w:rPr>
        <w:t>实时追踪校友发展动态，积极向母校反馈本班级校友在各行各业取得的重要业绩，推荐本班级的优秀校友；</w:t>
      </w:r>
    </w:p>
    <w:p w:rsidR="00096A19" w:rsidRDefault="00096A19" w:rsidP="00096A19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>3.</w:t>
      </w:r>
      <w:r>
        <w:rPr>
          <w:rFonts w:hint="eastAsia"/>
          <w:sz w:val="28"/>
          <w:szCs w:val="28"/>
        </w:rPr>
        <w:t>主动组织本班级校友举行各类活动，组织参与所在地校友活动，并及时向母校反馈活动信息；</w:t>
      </w:r>
    </w:p>
    <w:p w:rsidR="00096A19" w:rsidRDefault="00096A19" w:rsidP="00096A19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>4.</w:t>
      </w:r>
      <w:r>
        <w:rPr>
          <w:rFonts w:hint="eastAsia"/>
          <w:sz w:val="28"/>
          <w:szCs w:val="28"/>
        </w:rPr>
        <w:t>收集校友对母校的意见和建议，</w:t>
      </w:r>
      <w:r>
        <w:rPr>
          <w:rFonts w:hint="eastAsia"/>
          <w:sz w:val="28"/>
          <w:szCs w:val="28"/>
          <w:lang w:val="en-US"/>
        </w:rPr>
        <w:t>并</w:t>
      </w:r>
      <w:r>
        <w:rPr>
          <w:rFonts w:hint="eastAsia"/>
          <w:sz w:val="28"/>
          <w:szCs w:val="28"/>
        </w:rPr>
        <w:t>及时向母校反馈信息；</w:t>
      </w:r>
    </w:p>
    <w:p w:rsidR="00096A19" w:rsidRDefault="00096A19" w:rsidP="00096A19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>5.</w:t>
      </w:r>
      <w:r>
        <w:rPr>
          <w:rFonts w:hint="eastAsia"/>
          <w:sz w:val="28"/>
          <w:szCs w:val="28"/>
        </w:rPr>
        <w:t>联络员本人如有工作单位或联系方式的变更，需及时向母校反馈信息，以便保持联系。</w:t>
      </w:r>
    </w:p>
    <w:p w:rsidR="00096A19" w:rsidRDefault="00096A19" w:rsidP="00096A19">
      <w:pPr>
        <w:spacing w:line="360" w:lineRule="auto"/>
        <w:rPr>
          <w:sz w:val="28"/>
          <w:szCs w:val="28"/>
          <w:lang w:val="en-US"/>
        </w:rPr>
      </w:pPr>
    </w:p>
    <w:p w:rsidR="00096A19" w:rsidRDefault="00096A19" w:rsidP="00096A19">
      <w:pPr>
        <w:rPr>
          <w:lang w:val="en-US"/>
        </w:rPr>
      </w:pPr>
    </w:p>
    <w:p w:rsidR="00003B4C" w:rsidRPr="00096A19" w:rsidRDefault="00003B4C">
      <w:pPr>
        <w:rPr>
          <w:lang w:val="en-US"/>
        </w:rPr>
      </w:pPr>
      <w:bookmarkStart w:id="0" w:name="_GoBack"/>
      <w:bookmarkEnd w:id="0"/>
    </w:p>
    <w:sectPr w:rsidR="00003B4C" w:rsidRPr="00096A19">
      <w:pgSz w:w="11910" w:h="16840"/>
      <w:pgMar w:top="1580" w:right="13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19"/>
    <w:rsid w:val="00003B4C"/>
    <w:rsid w:val="0009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6A19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6A19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HP Inc.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jzsz</dc:creator>
  <cp:lastModifiedBy>jzsz</cp:lastModifiedBy>
  <cp:revision>1</cp:revision>
  <dcterms:created xsi:type="dcterms:W3CDTF">2020-05-22T09:15:00Z</dcterms:created>
  <dcterms:modified xsi:type="dcterms:W3CDTF">2020-05-22T09:16:00Z</dcterms:modified>
</cp:coreProperties>
</file>