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黑体" w:eastAsia="黑体"/>
        </w:rPr>
      </w:pPr>
      <w:r>
        <w:rPr>
          <w:rFonts w:hint="eastAsia" w:ascii="方正小标宋简体" w:hAnsi="黑体" w:eastAsia="方正小标宋简体" w:cs="黑体"/>
          <w:kern w:val="0"/>
          <w:sz w:val="44"/>
          <w:szCs w:val="44"/>
          <w:lang w:val="en-US" w:eastAsia="zh-CN"/>
        </w:rPr>
        <w:t>附件2：</w:t>
      </w:r>
    </w:p>
    <w:p>
      <w:pPr>
        <w:spacing w:line="64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文章主标题（方正小标宋，二号，不加粗，行间距固定值32）</w:t>
      </w:r>
    </w:p>
    <w:p>
      <w:pPr>
        <w:snapToGrid w:val="0"/>
        <w:jc w:val="center"/>
        <w:rPr>
          <w:rFonts w:ascii="方正小标宋简体" w:eastAsia="方正小标宋简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楷体_GB2312" w:hAnsi="仿宋" w:eastAsia="楷体_GB2312"/>
          <w:color w:val="000000"/>
          <w:sz w:val="28"/>
          <w:szCs w:val="28"/>
        </w:rPr>
      </w:pPr>
      <w:r>
        <w:rPr>
          <w:rFonts w:hint="eastAsia" w:ascii="楷体_GB2312" w:hAnsi="仿宋" w:eastAsia="楷体_GB2312"/>
          <w:color w:val="000000"/>
          <w:sz w:val="28"/>
          <w:szCs w:val="28"/>
        </w:rPr>
        <w:t>**院**</w:t>
      </w:r>
      <w:r>
        <w:rPr>
          <w:rFonts w:hint="eastAsia" w:ascii="楷体_GB2312" w:hAnsi="仿宋" w:eastAsia="楷体_GB2312"/>
          <w:color w:val="000000"/>
          <w:sz w:val="28"/>
          <w:szCs w:val="28"/>
          <w:lang w:eastAsia="zh-CN"/>
        </w:rPr>
        <w:t>班</w:t>
      </w:r>
      <w:r>
        <w:rPr>
          <w:rFonts w:hint="eastAsia" w:ascii="楷体_GB2312" w:hAnsi="仿宋" w:eastAsia="楷体_GB2312"/>
          <w:color w:val="000000"/>
          <w:sz w:val="28"/>
          <w:szCs w:val="28"/>
          <w:lang w:val="en-US" w:eastAsia="zh-CN"/>
        </w:rPr>
        <w:t>+姓名</w:t>
      </w:r>
      <w:r>
        <w:rPr>
          <w:rFonts w:hint="eastAsia" w:ascii="楷体_GB2312" w:hAnsi="仿宋" w:eastAsia="楷体_GB2312"/>
          <w:color w:val="000000"/>
          <w:sz w:val="28"/>
          <w:szCs w:val="28"/>
        </w:rPr>
        <w:t>（楷体，四号，不加粗，居中）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20"/>
        </w:rPr>
      </w:pPr>
      <w:bookmarkStart w:id="0" w:name="_GoBack"/>
      <w:bookmarkEnd w:id="0"/>
    </w:p>
    <w:p>
      <w:pPr>
        <w:spacing w:line="560" w:lineRule="exact"/>
        <w:ind w:firstLine="600" w:firstLineChars="200"/>
        <w:rPr>
          <w:rFonts w:hint="eastAsia" w:ascii="仿宋" w:hAnsi="仿宋" w:eastAsia="仿宋"/>
        </w:rPr>
      </w:pPr>
      <w:r>
        <w:rPr>
          <w:rFonts w:hint="eastAsia" w:ascii="仿宋" w:hAnsi="仿宋" w:eastAsia="仿宋"/>
        </w:rPr>
        <w:t>文章正文一般用三号仿宋体字，每个自然段左空二字，回行顶格。文中结构层次序数依次可以用“一、”“（一）”“1.”“（1）”标注；一般第一层用黑体字、第二层用楷体字、第三层和第四层用仿宋体字标注。（仿宋，三号，不加粗，行间距固定值28）</w:t>
      </w:r>
    </w:p>
    <w:p>
      <w:pPr>
        <w:spacing w:line="560" w:lineRule="exact"/>
        <w:ind w:firstLine="600" w:firstLineChars="200"/>
        <w:rPr>
          <w:rFonts w:hint="eastAsia" w:ascii="Times New Roman"/>
        </w:rPr>
      </w:pPr>
      <w:r>
        <w:rPr>
          <w:rFonts w:hint="eastAsia" w:ascii="Times New Roman"/>
        </w:rPr>
        <w:t>正文序号格式：</w:t>
      </w:r>
    </w:p>
    <w:p>
      <w:pPr>
        <w:spacing w:line="560" w:lineRule="exact"/>
        <w:ind w:firstLine="600" w:firstLineChars="2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一级标题（黑体，三号，不加粗，行间距固定值28）</w:t>
      </w:r>
    </w:p>
    <w:p>
      <w:pPr>
        <w:spacing w:line="560" w:lineRule="exact"/>
        <w:ind w:firstLine="600" w:firstLineChars="200"/>
        <w:rPr>
          <w:rFonts w:hint="eastAsia" w:ascii="楷体" w:hAnsi="楷体" w:eastAsia="楷体"/>
        </w:rPr>
      </w:pPr>
      <w:r>
        <w:rPr>
          <w:rFonts w:hint="eastAsia" w:ascii="楷体" w:hAnsi="楷体" w:eastAsia="楷体"/>
        </w:rPr>
        <w:t>二级标题（楷体，三号，不加粗，行间距固定值28）</w:t>
      </w:r>
    </w:p>
    <w:p>
      <w:pPr>
        <w:spacing w:line="560" w:lineRule="exact"/>
        <w:ind w:firstLine="600" w:firstLineChars="200"/>
        <w:rPr>
          <w:rFonts w:hint="eastAsia" w:ascii="仿宋" w:hAnsi="仿宋" w:eastAsia="仿宋"/>
        </w:rPr>
      </w:pPr>
      <w:r>
        <w:rPr>
          <w:rFonts w:hint="eastAsia" w:ascii="仿宋" w:hAnsi="仿宋" w:eastAsia="仿宋"/>
        </w:rPr>
        <w:t>三级标题（仿宋，三号，不加粗，行间距固定值28）</w:t>
      </w:r>
    </w:p>
    <w:p>
      <w:pPr>
        <w:spacing w:line="560" w:lineRule="exact"/>
        <w:ind w:firstLine="600" w:firstLineChars="200"/>
        <w:rPr>
          <w:rFonts w:hint="eastAsia" w:ascii="仿宋" w:hAnsi="仿宋" w:eastAsia="仿宋"/>
        </w:rPr>
      </w:pPr>
    </w:p>
    <w:p>
      <w:pPr>
        <w:spacing w:line="560" w:lineRule="exact"/>
        <w:ind w:firstLine="600" w:firstLineChars="200"/>
        <w:rPr>
          <w:rFonts w:hint="eastAsia" w:ascii="仿宋" w:hAnsi="仿宋" w:eastAsia="仿宋"/>
        </w:rPr>
      </w:pPr>
      <w:r>
        <w:rPr>
          <w:rFonts w:hint="eastAsia" w:ascii="仿宋" w:hAnsi="仿宋" w:eastAsia="仿宋"/>
        </w:rPr>
        <w:t>页面设置要求：普通A4型纸，尺寸：21cm×29.7cm，纵向，上下边距为2.54cm，左右边距为3.17cm。</w:t>
      </w:r>
    </w:p>
    <w:p>
      <w:pPr>
        <w:spacing w:line="560" w:lineRule="exact"/>
        <w:ind w:firstLine="600" w:firstLineChars="200"/>
        <w:rPr>
          <w:rFonts w:hint="eastAsia" w:ascii="仿宋" w:hAnsi="仿宋" w:eastAsia="仿宋"/>
        </w:rPr>
      </w:pPr>
      <w:r>
        <w:rPr>
          <w:rFonts w:hint="eastAsia" w:ascii="仿宋" w:hAnsi="仿宋" w:eastAsia="仿宋"/>
        </w:rPr>
        <w:t>页码设置要求：页面底端，居中，Times New Roman字体，三号。</w:t>
      </w:r>
    </w:p>
    <w:p>
      <w:pPr>
        <w:spacing w:line="560" w:lineRule="exact"/>
        <w:ind w:firstLine="600" w:firstLineChars="200"/>
        <w:rPr>
          <w:rFonts w:hint="eastAsia" w:ascii="仿宋" w:hAnsi="仿宋" w:eastAsia="仿宋"/>
        </w:rPr>
      </w:pPr>
    </w:p>
    <w:p>
      <w:pPr>
        <w:rPr>
          <w:rFonts w:hint="default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791D61"/>
    <w:rsid w:val="24791D61"/>
    <w:rsid w:val="645E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0"/>
      <w:szCs w:val="3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2019-06-27T09:23:00Z</dcterms:created>
  <dc:creator>www</dc:creator>
  <cp:lastModifiedBy>Administrator</cp:lastModifiedBy>
  <dcterms:modified xsi:type="dcterms:W3CDTF">2020-07-10T08:39:04Z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